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55F" w:rsidRDefault="0016055F" w:rsidP="0016055F">
      <w:pPr>
        <w:pStyle w:val="Standard"/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OGŁOSZENIE O WYNIKU PRZETARGU OFERTOWEGO/ PISEMNEGO/  </w:t>
      </w:r>
    </w:p>
    <w:p w:rsidR="0016055F" w:rsidRDefault="0016055F" w:rsidP="0016055F">
      <w:pPr>
        <w:pStyle w:val="Standard"/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NA SPRZEDAŻ</w:t>
      </w: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b/>
          <w:bCs/>
          <w:lang w:val="pl-PL"/>
        </w:rPr>
        <w:t>SAMOCHODU SŁUŻBOWEGO</w:t>
      </w:r>
    </w:p>
    <w:p w:rsidR="0016055F" w:rsidRDefault="0016055F" w:rsidP="0016055F">
      <w:pPr>
        <w:pStyle w:val="Standard"/>
        <w:jc w:val="center"/>
        <w:rPr>
          <w:rFonts w:ascii="Arial" w:hAnsi="Arial"/>
          <w:b/>
          <w:bCs/>
          <w:lang w:val="pl-PL"/>
        </w:rPr>
      </w:pP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1. Nazwa i siedziba sprzedającego:</w:t>
      </w:r>
    </w:p>
    <w:p w:rsidR="0016055F" w:rsidRDefault="0016055F" w:rsidP="0016055F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Gospodarstwo Lokalowe w Lubaczowie</w:t>
      </w:r>
    </w:p>
    <w:p w:rsidR="0016055F" w:rsidRDefault="0016055F" w:rsidP="0016055F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37-600 Lubaczów, ul. Kardynała Stefana Wyszyńskiego 25</w:t>
      </w:r>
    </w:p>
    <w:p w:rsidR="0016055F" w:rsidRDefault="0016055F" w:rsidP="0016055F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strona internetowa </w:t>
      </w:r>
      <w:hyperlink r:id="rId4" w:history="1">
        <w:r w:rsidRPr="0052087A">
          <w:rPr>
            <w:rStyle w:val="Hipercze"/>
            <w:rFonts w:ascii="Arial" w:hAnsi="Arial"/>
            <w:lang w:val="pl-PL"/>
          </w:rPr>
          <w:t>www.lubaczow.powiat.pl</w:t>
        </w:r>
      </w:hyperlink>
      <w:r>
        <w:rPr>
          <w:rFonts w:ascii="Arial" w:hAnsi="Arial"/>
          <w:lang w:val="pl-PL"/>
        </w:rPr>
        <w:t xml:space="preserve">  e-mail: </w:t>
      </w:r>
      <w:hyperlink r:id="rId5" w:history="1">
        <w:r w:rsidRPr="00D705DB">
          <w:rPr>
            <w:rStyle w:val="Hipercze"/>
            <w:rFonts w:ascii="Arial" w:hAnsi="Arial"/>
            <w:lang w:val="pl-PL"/>
          </w:rPr>
          <w:t>gl@lubaczow.powiat.pl</w:t>
        </w:r>
      </w:hyperlink>
      <w:r>
        <w:rPr>
          <w:rFonts w:ascii="Arial" w:hAnsi="Arial"/>
          <w:lang w:val="pl-PL"/>
        </w:rPr>
        <w:t xml:space="preserve">,                                  </w:t>
      </w:r>
    </w:p>
    <w:p w:rsidR="0016055F" w:rsidRDefault="0016055F" w:rsidP="0016055F">
      <w:pPr>
        <w:pStyle w:val="Standard"/>
        <w:rPr>
          <w:rFonts w:ascii="Arial" w:hAnsi="Arial"/>
        </w:rPr>
      </w:pPr>
      <w:r>
        <w:rPr>
          <w:rFonts w:ascii="Arial" w:hAnsi="Arial"/>
          <w:lang w:val="pl-PL"/>
        </w:rPr>
        <w:t xml:space="preserve">    tel. 781507399, 601290097.</w:t>
      </w:r>
    </w:p>
    <w:p w:rsidR="0016055F" w:rsidRDefault="0016055F" w:rsidP="0016055F">
      <w:pPr>
        <w:pStyle w:val="Standard"/>
        <w:rPr>
          <w:rFonts w:ascii="Arial" w:hAnsi="Arial"/>
          <w:lang w:val="pl-PL"/>
        </w:rPr>
      </w:pP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2. Miejsce i termin przeprowadzenia przetargu:</w:t>
      </w:r>
    </w:p>
    <w:p w:rsidR="0016055F" w:rsidRDefault="0016055F" w:rsidP="0016055F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Otwarcie ofert  przez komisję przetargową - w dniu </w:t>
      </w:r>
      <w:r>
        <w:rPr>
          <w:rFonts w:ascii="Arial" w:hAnsi="Arial"/>
          <w:b/>
          <w:bCs/>
          <w:lang w:val="pl-PL"/>
        </w:rPr>
        <w:t>04 czerwca 2019 r.</w:t>
      </w:r>
    </w:p>
    <w:p w:rsidR="0016055F" w:rsidRDefault="0016055F" w:rsidP="0016055F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b/>
          <w:bCs/>
          <w:lang w:val="pl-PL"/>
        </w:rPr>
        <w:t xml:space="preserve">    godz. 10.30 </w:t>
      </w:r>
      <w:r>
        <w:rPr>
          <w:rFonts w:ascii="Arial" w:hAnsi="Arial"/>
          <w:lang w:val="pl-PL"/>
        </w:rPr>
        <w:t xml:space="preserve">w Starostwie Powiatowym w Lubaczowie,37-600 Lubaczów ul. Jasna 1,     </w:t>
      </w:r>
    </w:p>
    <w:p w:rsidR="0016055F" w:rsidRDefault="0016055F" w:rsidP="0016055F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pok. Nr 15  I piętro –  sala konferencyjna</w:t>
      </w:r>
    </w:p>
    <w:p w:rsidR="0016055F" w:rsidRDefault="0016055F" w:rsidP="0016055F">
      <w:pPr>
        <w:pStyle w:val="Standard"/>
        <w:ind w:left="264"/>
        <w:rPr>
          <w:rFonts w:ascii="Arial" w:hAnsi="Arial"/>
          <w:lang w:val="pl-PL"/>
        </w:rPr>
      </w:pP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3. Rodzaj, typ i ilość sprzedawanych składników majątku ruchomego:</w:t>
      </w:r>
    </w:p>
    <w:p w:rsidR="0016055F" w:rsidRDefault="0016055F" w:rsidP="0016055F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a/ marka i typ pojazdu: samochód ciężarowy Polonez Truck ROY 1,9 D    </w:t>
      </w:r>
    </w:p>
    <w:p w:rsidR="0016055F" w:rsidRDefault="0016055F" w:rsidP="0016055F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b/ nr rejestracyjny: RLU 01AS</w:t>
      </w:r>
    </w:p>
    <w:p w:rsidR="0016055F" w:rsidRDefault="0016055F" w:rsidP="0016055F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c/ rok produkcji :  2001</w:t>
      </w:r>
    </w:p>
    <w:p w:rsidR="0016055F" w:rsidRDefault="0016055F" w:rsidP="0016055F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d/  rodzaj silnika: diesel,</w:t>
      </w:r>
      <w:r w:rsidRPr="00B15F5D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pojemność/moc silnika: 1905 cm</w:t>
      </w:r>
      <w:r>
        <w:rPr>
          <w:rFonts w:ascii="Arial" w:hAnsi="Arial"/>
          <w:vertAlign w:val="superscript"/>
          <w:lang w:val="pl-PL"/>
        </w:rPr>
        <w:t>3</w:t>
      </w:r>
      <w:r>
        <w:rPr>
          <w:rFonts w:ascii="Arial" w:hAnsi="Arial"/>
          <w:lang w:val="pl-PL"/>
        </w:rPr>
        <w:t>.</w:t>
      </w:r>
    </w:p>
    <w:p w:rsidR="0016055F" w:rsidRDefault="0016055F" w:rsidP="0016055F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</w:t>
      </w: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4. Cena wywoławcza /brutto/: 1.107,00 zł </w:t>
      </w:r>
      <w:r>
        <w:rPr>
          <w:rFonts w:ascii="Arial" w:hAnsi="Arial"/>
          <w:b/>
          <w:bCs/>
          <w:lang w:val="pl-PL"/>
        </w:rPr>
        <w:br/>
        <w:t xml:space="preserve">  (słownie zł: jeden tysiąc sto siedem </w:t>
      </w:r>
      <w:r w:rsidR="0069063D">
        <w:rPr>
          <w:rFonts w:ascii="Arial" w:hAnsi="Arial"/>
          <w:b/>
          <w:bCs/>
          <w:lang w:val="pl-PL"/>
        </w:rPr>
        <w:t>0</w:t>
      </w:r>
      <w:bookmarkStart w:id="0" w:name="_GoBack"/>
      <w:bookmarkEnd w:id="0"/>
      <w:r>
        <w:rPr>
          <w:rFonts w:ascii="Arial" w:hAnsi="Arial"/>
          <w:b/>
          <w:bCs/>
          <w:lang w:val="pl-PL"/>
        </w:rPr>
        <w:t xml:space="preserve">0/100).                  </w:t>
      </w: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 </w:t>
      </w: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5. Do godz. 10.00 dnia 04.06.2019r. wpłynęły oferty:</w:t>
      </w: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</w:p>
    <w:p w:rsidR="0016055F" w:rsidRDefault="0016055F" w:rsidP="0016055F">
      <w:pPr>
        <w:pStyle w:val="Standard"/>
        <w:spacing w:line="360" w:lineRule="auto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- ilość ofert 0</w:t>
      </w:r>
    </w:p>
    <w:p w:rsidR="0016055F" w:rsidRDefault="0016055F" w:rsidP="0016055F">
      <w:pPr>
        <w:pStyle w:val="Standard"/>
        <w:spacing w:line="360" w:lineRule="auto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Wybór oferenta - nie dotyczy</w:t>
      </w: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</w:p>
    <w:p w:rsidR="0016055F" w:rsidRDefault="0016055F" w:rsidP="0016055F">
      <w:pPr>
        <w:pStyle w:val="Standard"/>
        <w:jc w:val="both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Zaoferowana kwota zł - nie dotyczy.  </w:t>
      </w: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Lubaczów, 04.06.2019r.</w:t>
      </w: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                                                             Jan Przywara </w:t>
      </w: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                                              Kierownik Gospodarstwa Lokalowego</w:t>
      </w: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                                                        w Lubaczowie</w:t>
      </w: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                                                                                         </w:t>
      </w: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</w:p>
    <w:p w:rsidR="0016055F" w:rsidRDefault="0016055F" w:rsidP="0016055F">
      <w:pPr>
        <w:pStyle w:val="Standard"/>
        <w:rPr>
          <w:rFonts w:ascii="Arial" w:hAnsi="Arial"/>
          <w:b/>
          <w:bCs/>
          <w:lang w:val="pl-PL"/>
        </w:rPr>
      </w:pPr>
    </w:p>
    <w:p w:rsidR="004A66AF" w:rsidRDefault="004A66AF"/>
    <w:sectPr w:rsidR="004A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DFE"/>
    <w:rsid w:val="000D7DFE"/>
    <w:rsid w:val="0016055F"/>
    <w:rsid w:val="004A66AF"/>
    <w:rsid w:val="006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24FF"/>
  <w15:docId w15:val="{B4E3BACC-7299-457D-8E36-97EF86AC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05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160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@lubaczow.powiat.pl" TargetMode="External"/><Relationship Id="rId4" Type="http://schemas.openxmlformats.org/officeDocument/2006/relationships/hyperlink" Target="http://www.lubaczow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Zaloga</cp:lastModifiedBy>
  <cp:revision>4</cp:revision>
  <cp:lastPrinted>2019-06-05T05:58:00Z</cp:lastPrinted>
  <dcterms:created xsi:type="dcterms:W3CDTF">2019-06-05T05:51:00Z</dcterms:created>
  <dcterms:modified xsi:type="dcterms:W3CDTF">2019-06-05T06:08:00Z</dcterms:modified>
</cp:coreProperties>
</file>